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7B" w:rsidRDefault="0080547B" w:rsidP="00FF292F">
      <w:pPr>
        <w:pStyle w:val="1"/>
        <w:jc w:val="center"/>
        <w:rPr>
          <w:b/>
          <w:bCs/>
          <w:sz w:val="28"/>
        </w:rPr>
      </w:pPr>
      <w:r w:rsidRPr="00175DB9">
        <w:rPr>
          <w:b/>
          <w:bCs/>
          <w:sz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2.5pt" o:ole="">
            <v:imagedata r:id="rId5" o:title=""/>
          </v:shape>
          <o:OLEObject Type="Embed" ProgID="MSPhotoEd.3" ShapeID="_x0000_i1025" DrawAspect="Content" ObjectID="_1548748364" r:id="rId6"/>
        </w:object>
      </w:r>
    </w:p>
    <w:p w:rsidR="00FF292F" w:rsidRPr="00FF292F" w:rsidRDefault="00FF292F" w:rsidP="00FF292F"/>
    <w:p w:rsidR="0080547B" w:rsidRPr="00D05422" w:rsidRDefault="0080547B" w:rsidP="000A1B4F">
      <w:pPr>
        <w:pStyle w:val="a7"/>
        <w:rPr>
          <w:szCs w:val="28"/>
        </w:rPr>
      </w:pPr>
      <w:r>
        <w:rPr>
          <w:b w:val="0"/>
          <w:sz w:val="32"/>
          <w:szCs w:val="32"/>
        </w:rPr>
        <w:t xml:space="preserve">  </w:t>
      </w:r>
      <w:r w:rsidRPr="00D05422">
        <w:rPr>
          <w:szCs w:val="28"/>
        </w:rPr>
        <w:t>Дзержинский сельский Совет депутатов</w:t>
      </w:r>
    </w:p>
    <w:p w:rsidR="0080547B" w:rsidRPr="00D05422" w:rsidRDefault="0080547B" w:rsidP="000A1B4F">
      <w:pPr>
        <w:pStyle w:val="a9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80547B" w:rsidRDefault="0080547B" w:rsidP="000A1B4F">
      <w:pPr>
        <w:jc w:val="center"/>
        <w:rPr>
          <w:b/>
          <w:sz w:val="24"/>
        </w:rPr>
      </w:pPr>
    </w:p>
    <w:p w:rsidR="0080547B" w:rsidRPr="00281F34" w:rsidRDefault="00066B51" w:rsidP="00066B51">
      <w:pPr>
        <w:pStyle w:val="3"/>
        <w:jc w:val="center"/>
        <w:rPr>
          <w:rFonts w:ascii="Times New Roman" w:hAnsi="Times New Roman"/>
          <w:color w:val="auto"/>
          <w:sz w:val="36"/>
          <w:szCs w:val="36"/>
        </w:rPr>
      </w:pPr>
      <w:r w:rsidRPr="00281F34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80547B" w:rsidRPr="003753A0" w:rsidRDefault="0080547B" w:rsidP="000A1B4F">
      <w:pPr>
        <w:tabs>
          <w:tab w:val="left" w:pos="1222"/>
        </w:tabs>
        <w:jc w:val="center"/>
        <w:rPr>
          <w:sz w:val="28"/>
          <w:szCs w:val="28"/>
        </w:rPr>
      </w:pPr>
      <w:r w:rsidRPr="003753A0">
        <w:rPr>
          <w:sz w:val="28"/>
          <w:szCs w:val="28"/>
        </w:rPr>
        <w:t>с. Дзержинское</w:t>
      </w:r>
    </w:p>
    <w:p w:rsidR="0080547B" w:rsidRDefault="0080547B" w:rsidP="000A1B4F">
      <w:pPr>
        <w:jc w:val="center"/>
        <w:rPr>
          <w:sz w:val="28"/>
        </w:rPr>
      </w:pPr>
    </w:p>
    <w:p w:rsidR="0080547B" w:rsidRDefault="0080547B" w:rsidP="000A1B4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</w:t>
      </w:r>
    </w:p>
    <w:p w:rsidR="0004663A" w:rsidRDefault="0004663A" w:rsidP="0004663A">
      <w:pPr>
        <w:rPr>
          <w:sz w:val="28"/>
        </w:rPr>
      </w:pPr>
      <w:r>
        <w:rPr>
          <w:sz w:val="28"/>
        </w:rPr>
        <w:t>16.02.2017                                                                                                          №9-56р</w:t>
      </w:r>
    </w:p>
    <w:p w:rsidR="0080547B" w:rsidRDefault="0080547B" w:rsidP="00807F44">
      <w:pPr>
        <w:rPr>
          <w:sz w:val="28"/>
          <w:szCs w:val="28"/>
        </w:rPr>
      </w:pPr>
    </w:p>
    <w:p w:rsidR="0080547B" w:rsidRPr="00807F44" w:rsidRDefault="00CB4E84" w:rsidP="00807F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</w:t>
      </w:r>
      <w:r w:rsidR="0080547B" w:rsidRPr="00807F44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b w:val="0"/>
          <w:sz w:val="28"/>
          <w:szCs w:val="28"/>
        </w:rPr>
        <w:t>от 29.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 №23-107р</w:t>
      </w:r>
    </w:p>
    <w:p w:rsidR="0080547B" w:rsidRPr="00807F44" w:rsidRDefault="0080547B" w:rsidP="00807F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7F44">
        <w:rPr>
          <w:rFonts w:ascii="Times New Roman" w:hAnsi="Times New Roman" w:cs="Times New Roman"/>
          <w:b w:val="0"/>
          <w:sz w:val="28"/>
          <w:szCs w:val="28"/>
        </w:rPr>
        <w:t xml:space="preserve">«О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новой системе </w:t>
      </w:r>
      <w:proofErr w:type="gramStart"/>
      <w:r w:rsidRPr="00807F44">
        <w:rPr>
          <w:rFonts w:ascii="Times New Roman" w:hAnsi="Times New Roman" w:cs="Times New Roman"/>
          <w:b w:val="0"/>
          <w:sz w:val="28"/>
          <w:szCs w:val="28"/>
        </w:rPr>
        <w:t>оплаты труда работников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бюджетных учреждений культуры </w:t>
      </w:r>
      <w:r w:rsidR="00CB4E84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Дзержинского сельсовета</w:t>
      </w:r>
      <w:proofErr w:type="gramEnd"/>
      <w:r w:rsidRPr="00807F4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0547B" w:rsidRPr="00807F44" w:rsidRDefault="0080547B" w:rsidP="00807F44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80547B" w:rsidRDefault="0080547B" w:rsidP="0080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соответствии с действующим законодательством, в соответствии со статьей 145 Трудового Кодекса Российской Федерации, статьей 86 Бюджетного Кодекса Российской </w:t>
      </w:r>
      <w:r w:rsidR="00D0074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7F44">
        <w:rPr>
          <w:rFonts w:ascii="Times New Roman" w:hAnsi="Times New Roman" w:cs="Times New Roman"/>
          <w:sz w:val="28"/>
          <w:szCs w:val="28"/>
        </w:rPr>
        <w:t>руководствуясь стать</w:t>
      </w:r>
      <w:r>
        <w:rPr>
          <w:rFonts w:ascii="Times New Roman" w:hAnsi="Times New Roman" w:cs="Times New Roman"/>
          <w:sz w:val="28"/>
          <w:szCs w:val="28"/>
        </w:rPr>
        <w:t>ей 22</w:t>
      </w:r>
      <w:r w:rsidRPr="00807F4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Дзержинского</w:t>
      </w:r>
      <w:r w:rsidRPr="0080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r w:rsidRPr="0080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Дзержинский сельский Совет депутатов </w:t>
      </w:r>
      <w:r w:rsidRPr="00807F44">
        <w:rPr>
          <w:rFonts w:ascii="Times New Roman" w:hAnsi="Times New Roman" w:cs="Times New Roman"/>
          <w:sz w:val="28"/>
          <w:szCs w:val="28"/>
        </w:rPr>
        <w:t>РЕШИЛ:</w:t>
      </w:r>
    </w:p>
    <w:p w:rsidR="0080547B" w:rsidRDefault="0080547B" w:rsidP="00807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47B" w:rsidRDefault="0080547B" w:rsidP="00807F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B4F">
        <w:rPr>
          <w:rFonts w:ascii="Times New Roman" w:hAnsi="Times New Roman" w:cs="Times New Roman"/>
          <w:b w:val="0"/>
          <w:sz w:val="28"/>
          <w:szCs w:val="28"/>
        </w:rPr>
        <w:t>Внести в Решение Дзержинского сельского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29.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 №23-107р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 xml:space="preserve"> «О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новой системе </w:t>
      </w:r>
      <w:proofErr w:type="gramStart"/>
      <w:r w:rsidRPr="00807F44">
        <w:rPr>
          <w:rFonts w:ascii="Times New Roman" w:hAnsi="Times New Roman" w:cs="Times New Roman"/>
          <w:b w:val="0"/>
          <w:sz w:val="28"/>
          <w:szCs w:val="28"/>
        </w:rPr>
        <w:t>оплаты труда работников муниципальных</w:t>
      </w:r>
      <w:r w:rsidR="00CB4E84">
        <w:rPr>
          <w:rFonts w:ascii="Times New Roman" w:hAnsi="Times New Roman" w:cs="Times New Roman"/>
          <w:b w:val="0"/>
          <w:sz w:val="28"/>
          <w:szCs w:val="28"/>
        </w:rPr>
        <w:t xml:space="preserve"> бюджетных учреждений культуры 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Дзержинского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807F4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80547B" w:rsidRPr="00686AD3" w:rsidRDefault="0080547B" w:rsidP="001F7F5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Pr="00686AD3">
        <w:rPr>
          <w:rFonts w:ascii="Times New Roman" w:hAnsi="Times New Roman"/>
          <w:sz w:val="28"/>
          <w:szCs w:val="28"/>
        </w:rPr>
        <w:t xml:space="preserve"> 6 дополнить </w:t>
      </w:r>
      <w:r>
        <w:rPr>
          <w:rFonts w:ascii="Times New Roman" w:hAnsi="Times New Roman"/>
          <w:sz w:val="28"/>
          <w:szCs w:val="28"/>
        </w:rPr>
        <w:t>под</w:t>
      </w:r>
      <w:r w:rsidRPr="00686AD3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 xml:space="preserve">4, 15 </w:t>
      </w:r>
      <w:r w:rsidRPr="00686AD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0547B" w:rsidRPr="00686AD3" w:rsidRDefault="0080547B" w:rsidP="00686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D3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686AD3">
        <w:rPr>
          <w:sz w:val="28"/>
          <w:szCs w:val="28"/>
        </w:rPr>
        <w:t xml:space="preserve">. 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</w:t>
      </w:r>
      <w:r>
        <w:rPr>
          <w:sz w:val="28"/>
          <w:szCs w:val="28"/>
        </w:rPr>
        <w:t>Администрацией сельсовета</w:t>
      </w:r>
      <w:r w:rsidRPr="00686AD3">
        <w:rPr>
          <w:sz w:val="28"/>
          <w:szCs w:val="28"/>
        </w:rPr>
        <w:t>,  в размере, не превышающем размера, установленного в положениях об оплате труда в кратности до 6.»;</w:t>
      </w:r>
    </w:p>
    <w:p w:rsidR="0080547B" w:rsidRPr="00686AD3" w:rsidRDefault="0080547B" w:rsidP="00686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E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15.</w:t>
      </w:r>
      <w:r w:rsidRPr="007C2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ED1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руководителей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C2ED1">
        <w:rPr>
          <w:rFonts w:ascii="Times New Roman" w:hAnsi="Times New Roman"/>
          <w:sz w:val="28"/>
          <w:szCs w:val="28"/>
        </w:rPr>
        <w:t xml:space="preserve">автономных учреждений, их заместителей и главных бухгалтеров, формируемой за счет всех источников финансового обеспечения и рассчитываемой за календарный год, </w:t>
      </w:r>
      <w:r>
        <w:rPr>
          <w:rFonts w:ascii="Times New Roman" w:hAnsi="Times New Roman"/>
          <w:sz w:val="28"/>
          <w:szCs w:val="28"/>
        </w:rPr>
        <w:br/>
      </w:r>
      <w:r w:rsidRPr="007C2ED1">
        <w:rPr>
          <w:rFonts w:ascii="Times New Roman" w:hAnsi="Times New Roman"/>
          <w:sz w:val="28"/>
          <w:szCs w:val="28"/>
        </w:rPr>
        <w:t xml:space="preserve">и </w:t>
      </w:r>
      <w:r w:rsidRPr="00686AD3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 определяется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86AD3">
        <w:rPr>
          <w:rFonts w:ascii="Times New Roman" w:hAnsi="Times New Roman" w:cs="Times New Roman"/>
          <w:sz w:val="28"/>
          <w:szCs w:val="28"/>
        </w:rPr>
        <w:t>,  в размере, не превышающем размера, установленного в положениях об оплате труда в кратности</w:t>
      </w:r>
      <w:proofErr w:type="gramEnd"/>
      <w:r w:rsidRPr="00686AD3">
        <w:rPr>
          <w:rFonts w:ascii="Times New Roman" w:hAnsi="Times New Roman" w:cs="Times New Roman"/>
          <w:sz w:val="28"/>
          <w:szCs w:val="28"/>
        </w:rPr>
        <w:t xml:space="preserve"> до 6.»;</w:t>
      </w:r>
    </w:p>
    <w:p w:rsidR="0080547B" w:rsidRPr="00686AD3" w:rsidRDefault="0080547B" w:rsidP="001F7F5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AD3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686AD3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6A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547B" w:rsidRPr="000D1BD9" w:rsidRDefault="0080547B" w:rsidP="00686AD3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AD3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Pr="00686AD3">
        <w:rPr>
          <w:rFonts w:ascii="Times New Roman" w:hAnsi="Times New Roman" w:cs="Times New Roman"/>
          <w:b/>
          <w:sz w:val="28"/>
          <w:szCs w:val="28"/>
        </w:rPr>
        <w:t xml:space="preserve"> 6.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86AD3">
        <w:rPr>
          <w:rFonts w:ascii="Times New Roman" w:hAnsi="Times New Roman" w:cs="Times New Roman"/>
          <w:b/>
          <w:sz w:val="28"/>
          <w:szCs w:val="28"/>
        </w:rPr>
        <w:t>.</w:t>
      </w:r>
      <w:r w:rsidRPr="00686AD3">
        <w:rPr>
          <w:rFonts w:ascii="Times New Roman" w:hAnsi="Times New Roman" w:cs="Times New Roman"/>
          <w:sz w:val="28"/>
          <w:szCs w:val="28"/>
        </w:rPr>
        <w:t xml:space="preserve"> </w:t>
      </w:r>
      <w:r w:rsidRPr="00686AD3">
        <w:rPr>
          <w:rFonts w:ascii="Times New Roman" w:hAnsi="Times New Roman" w:cs="Times New Roman"/>
          <w:b/>
          <w:sz w:val="28"/>
          <w:szCs w:val="28"/>
        </w:rPr>
        <w:t>Размещение информации о среднемесячной заработной плате руководителей, их заместителей</w:t>
      </w:r>
      <w:r w:rsidRPr="0022233D">
        <w:rPr>
          <w:rFonts w:ascii="Times New Roman" w:hAnsi="Times New Roman"/>
          <w:b/>
          <w:sz w:val="28"/>
          <w:szCs w:val="28"/>
        </w:rPr>
        <w:t xml:space="preserve"> и главных бухгалтеров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BD9">
        <w:rPr>
          <w:rFonts w:ascii="Times New Roman" w:hAnsi="Times New Roman"/>
          <w:b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47B" w:rsidRPr="007C2ED1" w:rsidRDefault="0080547B" w:rsidP="00686AD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ED1">
        <w:rPr>
          <w:rFonts w:ascii="Times New Roman" w:hAnsi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C2ED1">
        <w:rPr>
          <w:rFonts w:ascii="Times New Roman" w:hAnsi="Times New Roman"/>
          <w:sz w:val="28"/>
          <w:szCs w:val="28"/>
        </w:rPr>
        <w:t xml:space="preserve"> бюджетных, казенных и автономных учреждений размещается в информационно-телекоммуникационной сети Интернет на официальн</w:t>
      </w:r>
      <w:r>
        <w:rPr>
          <w:rFonts w:ascii="Times New Roman" w:hAnsi="Times New Roman"/>
          <w:sz w:val="28"/>
          <w:szCs w:val="28"/>
        </w:rPr>
        <w:t>ом сайте администрации района</w:t>
      </w:r>
      <w:r w:rsidR="001F7F5D">
        <w:rPr>
          <w:rFonts w:ascii="Times New Roman" w:hAnsi="Times New Roman"/>
          <w:sz w:val="28"/>
          <w:szCs w:val="28"/>
        </w:rPr>
        <w:t>»</w:t>
      </w:r>
      <w:r w:rsidRPr="007C2ED1">
        <w:rPr>
          <w:rFonts w:ascii="Times New Roman" w:hAnsi="Times New Roman"/>
          <w:sz w:val="28"/>
          <w:szCs w:val="28"/>
        </w:rPr>
        <w:t>.</w:t>
      </w:r>
    </w:p>
    <w:p w:rsidR="0080547B" w:rsidRPr="007C2ED1" w:rsidRDefault="001F7F5D" w:rsidP="00686A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547B" w:rsidRPr="007C2ED1">
        <w:rPr>
          <w:rFonts w:ascii="Times New Roman" w:hAnsi="Times New Roman"/>
          <w:sz w:val="28"/>
          <w:szCs w:val="28"/>
        </w:rPr>
        <w:t xml:space="preserve">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80547B">
        <w:rPr>
          <w:rFonts w:ascii="Times New Roman" w:hAnsi="Times New Roman"/>
          <w:sz w:val="28"/>
          <w:szCs w:val="28"/>
        </w:rPr>
        <w:t>муниципальных</w:t>
      </w:r>
      <w:r w:rsidR="0080547B" w:rsidRPr="007C2ED1">
        <w:rPr>
          <w:rFonts w:ascii="Times New Roman" w:hAnsi="Times New Roman"/>
          <w:sz w:val="28"/>
          <w:szCs w:val="28"/>
        </w:rPr>
        <w:t xml:space="preserve"> бюджетных, казенных и автономных учреждений и представления указанными лицами данной информации устанавливается </w:t>
      </w:r>
      <w:r w:rsidR="0080547B">
        <w:rPr>
          <w:rFonts w:ascii="Times New Roman" w:hAnsi="Times New Roman"/>
          <w:sz w:val="28"/>
          <w:szCs w:val="28"/>
        </w:rPr>
        <w:t>Администрацией сельсовета</w:t>
      </w:r>
      <w:r w:rsidR="0080547B" w:rsidRPr="007C2ED1">
        <w:rPr>
          <w:rFonts w:ascii="Times New Roman" w:hAnsi="Times New Roman"/>
          <w:sz w:val="28"/>
          <w:szCs w:val="28"/>
        </w:rPr>
        <w:t>, если иное не предусмотрено федеральным законодательством</w:t>
      </w:r>
      <w:proofErr w:type="gramStart"/>
      <w:r w:rsidR="0080547B">
        <w:rPr>
          <w:rFonts w:ascii="Times New Roman" w:hAnsi="Times New Roman"/>
          <w:sz w:val="28"/>
          <w:szCs w:val="28"/>
        </w:rPr>
        <w:t>.</w:t>
      </w:r>
      <w:r w:rsidR="0080547B" w:rsidRPr="007C2ED1">
        <w:rPr>
          <w:rFonts w:ascii="Times New Roman" w:hAnsi="Times New Roman"/>
          <w:sz w:val="28"/>
          <w:szCs w:val="28"/>
        </w:rPr>
        <w:t>»</w:t>
      </w:r>
      <w:proofErr w:type="gramEnd"/>
    </w:p>
    <w:p w:rsidR="0080547B" w:rsidRPr="007C2ED1" w:rsidRDefault="001F7F5D" w:rsidP="0048076C">
      <w:pPr>
        <w:ind w:firstLine="709"/>
        <w:jc w:val="both"/>
        <w:rPr>
          <w:sz w:val="28"/>
          <w:szCs w:val="28"/>
        </w:rPr>
      </w:pPr>
      <w:r w:rsidRPr="001F7F5D">
        <w:rPr>
          <w:bCs/>
          <w:sz w:val="28"/>
          <w:szCs w:val="28"/>
        </w:rPr>
        <w:t>4.</w:t>
      </w:r>
      <w:r w:rsidR="00CF7671">
        <w:rPr>
          <w:bCs/>
          <w:sz w:val="28"/>
          <w:szCs w:val="28"/>
        </w:rPr>
        <w:t xml:space="preserve"> </w:t>
      </w:r>
      <w:r w:rsidR="0048076C" w:rsidRPr="00CE5108">
        <w:rPr>
          <w:sz w:val="28"/>
          <w:szCs w:val="28"/>
        </w:rPr>
        <w:t>Решение вступает в</w:t>
      </w:r>
      <w:r w:rsidR="0048076C">
        <w:rPr>
          <w:sz w:val="28"/>
          <w:szCs w:val="28"/>
        </w:rPr>
        <w:t xml:space="preserve"> законную</w:t>
      </w:r>
      <w:r w:rsidR="0048076C" w:rsidRPr="00CE5108">
        <w:rPr>
          <w:sz w:val="28"/>
          <w:szCs w:val="28"/>
        </w:rPr>
        <w:t xml:space="preserve"> силу </w:t>
      </w:r>
      <w:r w:rsidR="0048076C" w:rsidRPr="007239C2">
        <w:rPr>
          <w:sz w:val="28"/>
          <w:szCs w:val="28"/>
        </w:rPr>
        <w:t xml:space="preserve">в </w:t>
      </w:r>
      <w:r w:rsidR="0048076C">
        <w:rPr>
          <w:sz w:val="28"/>
          <w:szCs w:val="28"/>
        </w:rPr>
        <w:t>день, следующий</w:t>
      </w:r>
      <w:r w:rsidR="0048076C" w:rsidRPr="007239C2">
        <w:rPr>
          <w:sz w:val="28"/>
          <w:szCs w:val="28"/>
        </w:rPr>
        <w:t xml:space="preserve"> за днем его официального опу</w:t>
      </w:r>
      <w:r w:rsidR="0048076C">
        <w:rPr>
          <w:sz w:val="28"/>
          <w:szCs w:val="28"/>
        </w:rPr>
        <w:t>бликования в газете «</w:t>
      </w:r>
      <w:proofErr w:type="spellStart"/>
      <w:r w:rsidR="0048076C">
        <w:rPr>
          <w:sz w:val="28"/>
          <w:szCs w:val="28"/>
        </w:rPr>
        <w:t>Дзержинец</w:t>
      </w:r>
      <w:proofErr w:type="spellEnd"/>
      <w:r w:rsidR="0048076C">
        <w:rPr>
          <w:sz w:val="28"/>
          <w:szCs w:val="28"/>
        </w:rPr>
        <w:t xml:space="preserve">» </w:t>
      </w:r>
      <w:r w:rsidR="0080547B" w:rsidRPr="005B602C">
        <w:rPr>
          <w:sz w:val="28"/>
          <w:szCs w:val="28"/>
        </w:rPr>
        <w:t xml:space="preserve">и применяется к правоотношениям, возникшим с </w:t>
      </w:r>
      <w:r w:rsidR="0080547B" w:rsidRPr="007C2ED1">
        <w:rPr>
          <w:sz w:val="28"/>
          <w:szCs w:val="28"/>
        </w:rPr>
        <w:t>1 января 2017 года.</w:t>
      </w:r>
    </w:p>
    <w:p w:rsidR="0080547B" w:rsidRPr="004831D4" w:rsidRDefault="0080547B" w:rsidP="00686AD3">
      <w:pPr>
        <w:tabs>
          <w:tab w:val="left" w:pos="1134"/>
        </w:tabs>
      </w:pPr>
    </w:p>
    <w:p w:rsidR="0080547B" w:rsidRPr="004831D4" w:rsidRDefault="0080547B" w:rsidP="00686AD3">
      <w:pPr>
        <w:tabs>
          <w:tab w:val="left" w:pos="1134"/>
        </w:tabs>
      </w:pPr>
    </w:p>
    <w:p w:rsidR="0080547B" w:rsidRDefault="0080547B" w:rsidP="00807F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3252" w:rsidRDefault="0080547B" w:rsidP="00CF0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 w:rsidR="001F7F5D" w:rsidRPr="001F7F5D">
        <w:rPr>
          <w:sz w:val="28"/>
          <w:szCs w:val="28"/>
        </w:rPr>
        <w:t xml:space="preserve"> </w:t>
      </w:r>
    </w:p>
    <w:p w:rsidR="001F7F5D" w:rsidRDefault="001F7F5D" w:rsidP="00CF0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</w:t>
      </w:r>
      <w:r w:rsidR="00ED325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Г.В.</w:t>
      </w:r>
      <w:r w:rsidR="00ED3252" w:rsidRPr="00ED3252">
        <w:rPr>
          <w:sz w:val="28"/>
          <w:szCs w:val="28"/>
        </w:rPr>
        <w:t xml:space="preserve"> </w:t>
      </w:r>
      <w:r w:rsidR="00ED3252">
        <w:rPr>
          <w:sz w:val="28"/>
          <w:szCs w:val="28"/>
        </w:rPr>
        <w:t>Зайцева</w:t>
      </w:r>
      <w:r>
        <w:rPr>
          <w:sz w:val="28"/>
          <w:szCs w:val="28"/>
        </w:rPr>
        <w:t xml:space="preserve"> </w:t>
      </w:r>
      <w:r w:rsidR="0080547B">
        <w:rPr>
          <w:sz w:val="28"/>
          <w:szCs w:val="28"/>
        </w:rPr>
        <w:t xml:space="preserve">                                                                </w:t>
      </w:r>
    </w:p>
    <w:p w:rsidR="001F7F5D" w:rsidRDefault="001F7F5D" w:rsidP="00CF00AC">
      <w:pPr>
        <w:jc w:val="both"/>
        <w:rPr>
          <w:sz w:val="28"/>
          <w:szCs w:val="28"/>
        </w:rPr>
      </w:pPr>
    </w:p>
    <w:p w:rsidR="0080547B" w:rsidRDefault="0080547B" w:rsidP="00CF00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1F7F5D">
        <w:rPr>
          <w:sz w:val="28"/>
          <w:szCs w:val="28"/>
        </w:rPr>
        <w:t xml:space="preserve">а                                                                                     </w:t>
      </w:r>
      <w:r>
        <w:rPr>
          <w:sz w:val="28"/>
          <w:szCs w:val="28"/>
        </w:rPr>
        <w:t xml:space="preserve"> А.И. Сонич</w:t>
      </w:r>
    </w:p>
    <w:p w:rsidR="0080547B" w:rsidRDefault="0080547B" w:rsidP="00CF0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0547B" w:rsidRDefault="0080547B" w:rsidP="00807F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47B" w:rsidRDefault="0080547B" w:rsidP="00807F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47B" w:rsidRDefault="0080547B" w:rsidP="009059BA">
      <w:pPr>
        <w:pStyle w:val="ConsPlusTitle"/>
        <w:widowControl/>
        <w:jc w:val="right"/>
      </w:pPr>
    </w:p>
    <w:p w:rsidR="0080547B" w:rsidRPr="008014FE" w:rsidRDefault="0080547B" w:rsidP="008014FE">
      <w:pPr>
        <w:jc w:val="center"/>
        <w:rPr>
          <w:bCs/>
          <w:sz w:val="28"/>
          <w:szCs w:val="28"/>
        </w:rPr>
      </w:pPr>
    </w:p>
    <w:sectPr w:rsidR="0080547B" w:rsidRPr="008014FE" w:rsidSect="00317171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239"/>
    <w:multiLevelType w:val="hybridMultilevel"/>
    <w:tmpl w:val="A4DE71E0"/>
    <w:lvl w:ilvl="0" w:tplc="034CF118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22584A"/>
    <w:multiLevelType w:val="hybridMultilevel"/>
    <w:tmpl w:val="C5526C4E"/>
    <w:lvl w:ilvl="0" w:tplc="6C8832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1A1B24"/>
    <w:multiLevelType w:val="hybridMultilevel"/>
    <w:tmpl w:val="2E00115C"/>
    <w:lvl w:ilvl="0" w:tplc="89784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4E2541"/>
    <w:multiLevelType w:val="hybridMultilevel"/>
    <w:tmpl w:val="52527CEA"/>
    <w:lvl w:ilvl="0" w:tplc="F9F84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44"/>
    <w:rsid w:val="00041EC7"/>
    <w:rsid w:val="0004663A"/>
    <w:rsid w:val="00066B51"/>
    <w:rsid w:val="00076BB4"/>
    <w:rsid w:val="00080476"/>
    <w:rsid w:val="000A1B4F"/>
    <w:rsid w:val="000D1BD9"/>
    <w:rsid w:val="00125BF4"/>
    <w:rsid w:val="00163687"/>
    <w:rsid w:val="00175DB9"/>
    <w:rsid w:val="00185358"/>
    <w:rsid w:val="001C3A29"/>
    <w:rsid w:val="001F0FF9"/>
    <w:rsid w:val="001F7F5D"/>
    <w:rsid w:val="0022233D"/>
    <w:rsid w:val="002247FD"/>
    <w:rsid w:val="00251BAF"/>
    <w:rsid w:val="00281F34"/>
    <w:rsid w:val="002E1237"/>
    <w:rsid w:val="00317171"/>
    <w:rsid w:val="00347F44"/>
    <w:rsid w:val="003753A0"/>
    <w:rsid w:val="003B661A"/>
    <w:rsid w:val="0048076C"/>
    <w:rsid w:val="004831D4"/>
    <w:rsid w:val="005252ED"/>
    <w:rsid w:val="005B602C"/>
    <w:rsid w:val="005F236E"/>
    <w:rsid w:val="00686AD3"/>
    <w:rsid w:val="0074030E"/>
    <w:rsid w:val="007806A0"/>
    <w:rsid w:val="007C2ED1"/>
    <w:rsid w:val="008014FE"/>
    <w:rsid w:val="0080547B"/>
    <w:rsid w:val="00807F44"/>
    <w:rsid w:val="00894127"/>
    <w:rsid w:val="009059BA"/>
    <w:rsid w:val="0097548B"/>
    <w:rsid w:val="009D71E5"/>
    <w:rsid w:val="00A30D0A"/>
    <w:rsid w:val="00AE3A52"/>
    <w:rsid w:val="00B76E69"/>
    <w:rsid w:val="00C32959"/>
    <w:rsid w:val="00CB4E84"/>
    <w:rsid w:val="00CF00AC"/>
    <w:rsid w:val="00CF7671"/>
    <w:rsid w:val="00D0074A"/>
    <w:rsid w:val="00D05422"/>
    <w:rsid w:val="00D40AFF"/>
    <w:rsid w:val="00D7778F"/>
    <w:rsid w:val="00DE2427"/>
    <w:rsid w:val="00E378B3"/>
    <w:rsid w:val="00E5357C"/>
    <w:rsid w:val="00ED3252"/>
    <w:rsid w:val="00F04325"/>
    <w:rsid w:val="00F12942"/>
    <w:rsid w:val="00F331FF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44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07F44"/>
    <w:pPr>
      <w:keepNext/>
      <w:ind w:firstLine="540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1F0F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07F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0FF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07F44"/>
    <w:pPr>
      <w:tabs>
        <w:tab w:val="center" w:pos="4677"/>
        <w:tab w:val="right" w:pos="9355"/>
      </w:tabs>
    </w:pPr>
    <w:rPr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07F44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Title">
    <w:name w:val="ConsTitle"/>
    <w:uiPriority w:val="99"/>
    <w:rsid w:val="00807F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807F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07F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D7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F129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86AD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qFormat/>
    <w:rsid w:val="00686AD3"/>
    <w:pPr>
      <w:ind w:left="720"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uiPriority w:val="99"/>
    <w:qFormat/>
    <w:locked/>
    <w:rsid w:val="000A1B4F"/>
    <w:pPr>
      <w:jc w:val="center"/>
    </w:pPr>
    <w:rPr>
      <w:rFonts w:eastAsia="Calibri"/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AB7E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locked/>
    <w:rsid w:val="000A1B4F"/>
    <w:pPr>
      <w:jc w:val="center"/>
    </w:pPr>
    <w:rPr>
      <w:rFonts w:eastAsia="Calibri"/>
      <w:b/>
      <w:sz w:val="32"/>
    </w:rPr>
  </w:style>
  <w:style w:type="character" w:customStyle="1" w:styleId="aa">
    <w:name w:val="Подзаголовок Знак"/>
    <w:basedOn w:val="a0"/>
    <w:link w:val="a9"/>
    <w:uiPriority w:val="11"/>
    <w:rsid w:val="00AB7E5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534</Words>
  <Characters>3045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2</cp:lastModifiedBy>
  <cp:revision>14</cp:revision>
  <dcterms:created xsi:type="dcterms:W3CDTF">2017-01-28T07:37:00Z</dcterms:created>
  <dcterms:modified xsi:type="dcterms:W3CDTF">2017-02-16T04:06:00Z</dcterms:modified>
</cp:coreProperties>
</file>